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2E9A" w14:textId="06936435" w:rsidR="00530935" w:rsidRPr="00FD6B95" w:rsidRDefault="00FD6B95" w:rsidP="00FD6B95">
      <w:pPr>
        <w:jc w:val="center"/>
        <w:rPr>
          <w:sz w:val="32"/>
          <w:szCs w:val="32"/>
        </w:rPr>
      </w:pPr>
      <w:r w:rsidRPr="00FD6B95">
        <w:rPr>
          <w:sz w:val="32"/>
          <w:szCs w:val="32"/>
        </w:rPr>
        <w:t>Genesis 4-5</w:t>
      </w:r>
    </w:p>
    <w:p w14:paraId="5F77EFF6" w14:textId="30B69369" w:rsidR="00FD6B95" w:rsidRPr="00FD6B95" w:rsidRDefault="00FD6B95" w:rsidP="00FD6B95">
      <w:pPr>
        <w:jc w:val="center"/>
        <w:rPr>
          <w:sz w:val="32"/>
          <w:szCs w:val="32"/>
        </w:rPr>
      </w:pPr>
      <w:r w:rsidRPr="00FD6B95">
        <w:rPr>
          <w:sz w:val="32"/>
          <w:szCs w:val="32"/>
        </w:rPr>
        <w:t>Adam’s Family</w:t>
      </w:r>
    </w:p>
    <w:p w14:paraId="6741DE1C" w14:textId="5B043819" w:rsidR="00FD6B95" w:rsidRDefault="00FD6B95" w:rsidP="00FD6B95">
      <w:pPr>
        <w:jc w:val="center"/>
      </w:pPr>
    </w:p>
    <w:p w14:paraId="4BE901DB" w14:textId="1FD56D76" w:rsidR="00FD6B95" w:rsidRDefault="00FD6B95" w:rsidP="00FD6B95">
      <w:pPr>
        <w:jc w:val="center"/>
      </w:pPr>
      <w:bookmarkStart w:id="0" w:name="_GoBack"/>
      <w:bookmarkEnd w:id="0"/>
    </w:p>
    <w:p w14:paraId="6CFEF8FB" w14:textId="77777777" w:rsidR="00FD6B95" w:rsidRPr="00FD6B95" w:rsidRDefault="00FD6B95" w:rsidP="00FD6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>Adam’s family (4-5)</w:t>
      </w:r>
    </w:p>
    <w:p w14:paraId="0CA2A069" w14:textId="385CC5BD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The First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1)</w:t>
      </w:r>
    </w:p>
    <w:p w14:paraId="55F08CEC" w14:textId="5A1AB508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The Firs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2)</w:t>
      </w:r>
    </w:p>
    <w:p w14:paraId="085B1D18" w14:textId="62D60B4E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The First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3-7)</w:t>
      </w:r>
    </w:p>
    <w:p w14:paraId="2A77CFA7" w14:textId="6FAF7D90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The First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8-16)</w:t>
      </w:r>
    </w:p>
    <w:p w14:paraId="5165FA68" w14:textId="1A6FF180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The Second (and more)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17-20)</w:t>
      </w:r>
    </w:p>
    <w:p w14:paraId="50443F39" w14:textId="4D9FD7C9" w:rsidR="00FD6B95" w:rsidRPr="00FD6B95" w:rsidRDefault="00FD6B95" w:rsidP="00FD6B95">
      <w:pPr>
        <w:pStyle w:val="ListParagraph"/>
        <w:autoSpaceDE w:val="0"/>
        <w:autoSpaceDN w:val="0"/>
        <w:adjustRightInd w:val="0"/>
        <w:spacing w:after="0" w:line="720" w:lineRule="auto"/>
        <w:ind w:left="187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`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The Second (and more)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20-22)</w:t>
      </w:r>
    </w:p>
    <w:p w14:paraId="653A4692" w14:textId="3FEB89F8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The Second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23-24)</w:t>
      </w:r>
    </w:p>
    <w:p w14:paraId="07B23937" w14:textId="31660714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More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for Adam and Eve (Vs. 25)</w:t>
      </w:r>
    </w:p>
    <w:p w14:paraId="5B49B537" w14:textId="1DBFA376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Seth’s Godly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(Vs. 26)</w:t>
      </w:r>
    </w:p>
    <w:p w14:paraId="35B9EEB3" w14:textId="6B07BBF1" w:rsidR="00FD6B95" w:rsidRPr="00FD6B95" w:rsidRDefault="00FD6B95" w:rsidP="00FD6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rPr>
          <w:rFonts w:cstheme="minorHAnsi"/>
          <w:color w:val="000000" w:themeColor="text1"/>
          <w:sz w:val="24"/>
          <w:szCs w:val="24"/>
        </w:rPr>
      </w:pPr>
      <w:r w:rsidRPr="00FD6B95">
        <w:rPr>
          <w:rFonts w:cstheme="minorHAnsi"/>
          <w:color w:val="000000" w:themeColor="text1"/>
          <w:sz w:val="24"/>
          <w:szCs w:val="24"/>
        </w:rPr>
        <w:t xml:space="preserve">Adam’s Family to </w:t>
      </w:r>
      <w:r>
        <w:rPr>
          <w:rFonts w:cstheme="minorHAnsi"/>
          <w:color w:val="000000" w:themeColor="text1"/>
          <w:sz w:val="24"/>
          <w:szCs w:val="24"/>
        </w:rPr>
        <w:t>_________________</w:t>
      </w:r>
      <w:r w:rsidRPr="00FD6B95">
        <w:rPr>
          <w:rFonts w:cstheme="minorHAnsi"/>
          <w:color w:val="000000" w:themeColor="text1"/>
          <w:sz w:val="24"/>
          <w:szCs w:val="24"/>
        </w:rPr>
        <w:t xml:space="preserve"> (5)</w:t>
      </w:r>
    </w:p>
    <w:p w14:paraId="531BCFC7" w14:textId="77777777" w:rsidR="00FD6B95" w:rsidRDefault="00FD6B95" w:rsidP="00FD6B95">
      <w:pPr>
        <w:jc w:val="center"/>
      </w:pPr>
    </w:p>
    <w:sectPr w:rsidR="00FD6B95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5AE1"/>
    <w:multiLevelType w:val="hybridMultilevel"/>
    <w:tmpl w:val="C8A60C0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95"/>
    <w:rsid w:val="003C5DBC"/>
    <w:rsid w:val="00500E58"/>
    <w:rsid w:val="00530935"/>
    <w:rsid w:val="006D60E3"/>
    <w:rsid w:val="00856F3A"/>
    <w:rsid w:val="00A42E70"/>
    <w:rsid w:val="00D50498"/>
    <w:rsid w:val="00F56EB3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4657"/>
  <w15:chartTrackingRefBased/>
  <w15:docId w15:val="{9B68AF56-5DFE-F641-B89D-4519B4C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9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AC997-3C81-B749-BADE-2B80D28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2019-01-08T19:31:00Z</dcterms:created>
  <dcterms:modified xsi:type="dcterms:W3CDTF">2019-01-08T19:38:00Z</dcterms:modified>
</cp:coreProperties>
</file>